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4210" w14:textId="76FE3086" w:rsidR="00A2176E" w:rsidRDefault="000B6C9D">
      <w:r w:rsidRPr="000B6C9D">
        <w:drawing>
          <wp:inline distT="0" distB="0" distL="0" distR="0" wp14:anchorId="10988748" wp14:editId="468A9FB6">
            <wp:extent cx="4277322" cy="3505689"/>
            <wp:effectExtent l="0" t="0" r="9525" b="0"/>
            <wp:docPr id="456696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96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9D"/>
    <w:rsid w:val="0007660C"/>
    <w:rsid w:val="000B6C9D"/>
    <w:rsid w:val="00A2176E"/>
    <w:rsid w:val="00C448AC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9E5F"/>
  <w15:chartTrackingRefBased/>
  <w15:docId w15:val="{38049FF5-09F9-457F-B5B8-D25D65A3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C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C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C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C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C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C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C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6C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C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C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Huitron Borquez</dc:creator>
  <cp:keywords/>
  <dc:description/>
  <cp:lastModifiedBy>Maria Jose Huitron Borquez</cp:lastModifiedBy>
  <cp:revision>1</cp:revision>
  <dcterms:created xsi:type="dcterms:W3CDTF">2026-04-23T18:19:00Z</dcterms:created>
  <dcterms:modified xsi:type="dcterms:W3CDTF">2026-04-23T18:20:00Z</dcterms:modified>
</cp:coreProperties>
</file>